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AE5458" w:rsidP="00AE5458" w:rsidRDefault="00AE5458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AE5458" w:rsidP="00AE5458" w:rsidRDefault="00156B75" w14:paraId="3651BF3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Too Much Time Not Moving</w:t>
      </w:r>
    </w:p>
    <w:p xmlns:wp14="http://schemas.microsoft.com/office/word/2010/wordml" w:rsidR="00AE5458" w:rsidP="00AE5458" w:rsidRDefault="00AE5458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AE5458" w:rsidP="00AE5458" w:rsidRDefault="00AE5458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AE5458" w:rsidP="6368E97C" w:rsidRDefault="00AE5458" w14:paraId="072151F7" wp14:textId="5565EA51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6368E97C" w:rsidR="6368E97C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6368E97C" w:rsidR="6368E97C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6368E97C" w:rsidR="6368E97C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6368E97C" w:rsidR="6368E97C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6368E97C" w:rsidR="6368E97C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 10 minutes</w:t>
      </w:r>
    </w:p>
    <w:p xmlns:wp14="http://schemas.microsoft.com/office/word/2010/wordml" w:rsidR="00AE5458" w:rsidP="00AE5458" w:rsidRDefault="003C089A" w14:paraId="07974C4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Session:  2</w:t>
      </w:r>
      <w:r w:rsidR="001F54B9">
        <w:rPr>
          <w:rFonts w:ascii="Calibri" w:hAnsi="Calibri" w:eastAsia="Times New Roman" w:cs="Times New Roman"/>
          <w:color w:val="000000"/>
          <w:sz w:val="24"/>
          <w:szCs w:val="24"/>
        </w:rPr>
        <w:t>0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AE5458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AE5458" w:rsidP="00AE5458" w:rsidRDefault="00AE5458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E25E29" w:rsidP="00AE5458" w:rsidRDefault="00156B75" w14:paraId="5380800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Too Much </w:t>
      </w:r>
      <w:r w:rsidR="009C32BC">
        <w:rPr>
          <w:rFonts w:ascii="Calibri" w:hAnsi="Calibri" w:eastAsia="Times New Roman" w:cs="Times New Roman"/>
          <w:color w:val="000000"/>
          <w:sz w:val="24"/>
          <w:szCs w:val="24"/>
        </w:rPr>
        <w:t>Sitting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Brochure</w:t>
      </w:r>
    </w:p>
    <w:p xmlns:wp14="http://schemas.microsoft.com/office/word/2010/wordml" w:rsidR="009C32BC" w:rsidP="00AE5458" w:rsidRDefault="009C32BC" w14:paraId="010D5F0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Hand Weights</w:t>
      </w:r>
    </w:p>
    <w:p xmlns:wp14="http://schemas.microsoft.com/office/word/2010/wordml" w:rsidR="009C32BC" w:rsidP="00AE5458" w:rsidRDefault="009C32BC" w14:paraId="6EC1BC5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Exercise Band</w:t>
      </w:r>
    </w:p>
    <w:p xmlns:wp14="http://schemas.microsoft.com/office/word/2010/wordml" w:rsidRPr="00AE5458" w:rsidR="009C32BC" w:rsidP="00AE5458" w:rsidRDefault="009C32BC" w14:paraId="2702302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Jump Rope</w:t>
      </w:r>
    </w:p>
    <w:p xmlns:wp14="http://schemas.microsoft.com/office/word/2010/wordml" w:rsidRPr="00291F77" w:rsidR="00AE5458" w:rsidP="00AE5458" w:rsidRDefault="00AE5458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="00AE5458" w:rsidP="00B44478" w:rsidRDefault="00AE5458" w14:paraId="7F79891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To identify </w:t>
      </w:r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>health risks of too much sitting</w:t>
      </w:r>
    </w:p>
    <w:p xmlns:wp14="http://schemas.microsoft.com/office/word/2010/wordml" w:rsidRPr="00AE5458" w:rsidR="00B44478" w:rsidP="00B44478" w:rsidRDefault="00B44478" w14:paraId="41A3AD0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 identify alternatives to sitting too much</w:t>
      </w:r>
    </w:p>
    <w:p xmlns:wp14="http://schemas.microsoft.com/office/word/2010/wordml" w:rsidRPr="005405D9" w:rsidR="00AE5458" w:rsidP="00AE5458" w:rsidRDefault="00AE5458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AE5458" w:rsidP="00AE5458" w:rsidRDefault="00AE5458" w14:paraId="4CA5846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Identify </w:t>
      </w:r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>their health risks of too much sitting</w:t>
      </w:r>
    </w:p>
    <w:p xmlns:wp14="http://schemas.microsoft.com/office/word/2010/wordml" w:rsidR="00AE5458" w:rsidP="00AE5458" w:rsidRDefault="00AE5458" w14:paraId="0AD50CC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Identify </w:t>
      </w:r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>alternatives they can do instead of sitting too much</w:t>
      </w:r>
    </w:p>
    <w:p xmlns:wp14="http://schemas.microsoft.com/office/word/2010/wordml" w:rsidRPr="00E01654" w:rsidR="00AE5458" w:rsidP="00AE5458" w:rsidRDefault="00AE5458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E5458" w:rsidP="00AE5458" w:rsidRDefault="003C089A" w14:paraId="244FE74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Discussion items</w:t>
      </w:r>
    </w:p>
    <w:p xmlns:wp14="http://schemas.microsoft.com/office/word/2010/wordml" w:rsidRPr="00AE5458" w:rsidR="00AE5458" w:rsidP="00AE5458" w:rsidRDefault="00AE5458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6368E97C" w:rsidRDefault="00AE5458" w14:paraId="4A068388" wp14:textId="465B33C7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368E97C" w:rsidR="6368E97C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6368E97C" w:rsidR="6368E97C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6368E97C" w:rsidR="6368E97C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6368E97C" w:rsidR="6368E97C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AE5458" w:rsidP="00AE5458" w:rsidRDefault="001F54B9" w14:paraId="77072DD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Read (10</w:t>
      </w:r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AE5458" w:rsidP="00AE5458" w:rsidRDefault="00E25E29" w14:paraId="0BFE71F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Review the </w:t>
      </w:r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>Too Much Sitting Brochure</w:t>
      </w:r>
    </w:p>
    <w:p xmlns:wp14="http://schemas.microsoft.com/office/word/2010/wordml" w:rsidRPr="00A74F41" w:rsidR="001F54B9" w:rsidP="00AE5458" w:rsidRDefault="001F54B9" w14:paraId="39E14B0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Review types of Moderate Exercise</w:t>
      </w:r>
    </w:p>
    <w:p xmlns:wp14="http://schemas.microsoft.com/office/word/2010/wordml" w:rsidRPr="005405D9" w:rsidR="00A74F41" w:rsidP="00AE5458" w:rsidRDefault="00A74F41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E5458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AE5458" w:rsidP="00AE5458" w:rsidRDefault="00A74F41" w14:paraId="06BCCBB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1F54B9">
        <w:rPr>
          <w:rFonts w:ascii="Calibri" w:hAnsi="Calibri" w:eastAsia="Times New Roman" w:cs="Times New Roman"/>
          <w:b/>
          <w:color w:val="000000"/>
          <w:sz w:val="24"/>
          <w:szCs w:val="24"/>
        </w:rPr>
        <w:t>10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B44478" w:rsidP="00AE5458" w:rsidRDefault="00F40829" w14:paraId="4C7E000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Under the ‘Are you sitting down?’</w:t>
      </w:r>
      <w:bookmarkStart w:name="_GoBack" w:id="0"/>
      <w:bookmarkEnd w:id="0"/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 xml:space="preserve"> section, read:  Here’s some important news:  sitting too much can cause serious health problems even if you get regular exercise.  </w:t>
      </w:r>
    </w:p>
    <w:p xmlns:wp14="http://schemas.microsoft.com/office/word/2010/wordml" w:rsidR="00AE5458" w:rsidP="00AE5458" w:rsidRDefault="00B44478" w14:paraId="1DDB9AC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Have participants take turns reading aloud the following information:  Most American adults sit about 8 hours a day.  All that sitting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isn’t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good for us.  The longer you sit, the higher your risk of…</w:t>
      </w:r>
    </w:p>
    <w:p xmlns:wp14="http://schemas.microsoft.com/office/word/2010/wordml" w:rsidR="00B44478" w:rsidP="00AE5458" w:rsidRDefault="00F40829" w14:paraId="51FFCD2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Under ‘The good news’</w:t>
      </w:r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 xml:space="preserve"> section, </w:t>
      </w:r>
      <w:proofErr w:type="gramStart"/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>read:</w:t>
      </w:r>
      <w:proofErr w:type="gramEnd"/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 xml:space="preserve">  There are easy ways to increase activity, even </w:t>
      </w:r>
      <w:r w:rsidR="001F54B9">
        <w:rPr>
          <w:rFonts w:ascii="Calibri" w:hAnsi="Calibri" w:eastAsia="Times New Roman" w:cs="Times New Roman"/>
          <w:color w:val="000000"/>
          <w:sz w:val="24"/>
          <w:szCs w:val="24"/>
        </w:rPr>
        <w:t>when you</w:t>
      </w:r>
      <w:r w:rsidR="00B44478">
        <w:rPr>
          <w:rFonts w:ascii="Calibri" w:hAnsi="Calibri" w:eastAsia="Times New Roman" w:cs="Times New Roman"/>
          <w:color w:val="000000"/>
          <w:sz w:val="24"/>
          <w:szCs w:val="24"/>
        </w:rPr>
        <w:t xml:space="preserve"> have to sit all day for work or school. These tips will help you to get up, get moving and get healthy.  </w:t>
      </w:r>
    </w:p>
    <w:p xmlns:wp14="http://schemas.microsoft.com/office/word/2010/wordml" w:rsidR="00B44478" w:rsidP="00AE5458" w:rsidRDefault="00B44478" w14:paraId="4E3A34A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Have participants </w:t>
      </w:r>
      <w:r w:rsidR="001F54B9">
        <w:rPr>
          <w:rFonts w:ascii="Calibri" w:hAnsi="Calibri" w:eastAsia="Times New Roman" w:cs="Times New Roman"/>
          <w:color w:val="000000"/>
          <w:sz w:val="24"/>
          <w:szCs w:val="24"/>
        </w:rPr>
        <w:t>take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turns reading aloud the following information:  </w:t>
      </w:r>
      <w:r w:rsidR="001F54B9">
        <w:rPr>
          <w:rFonts w:ascii="Calibri" w:hAnsi="Calibri" w:eastAsia="Times New Roman" w:cs="Times New Roman"/>
          <w:color w:val="000000"/>
          <w:sz w:val="24"/>
          <w:szCs w:val="24"/>
        </w:rPr>
        <w:t>When you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must sit for long periods…, Don’t sit if you can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stand.,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Don’t stand if you can move., Rethink your chair., and Walk, Walk, Walk. </w:t>
      </w:r>
    </w:p>
    <w:p xmlns:wp14="http://schemas.microsoft.com/office/word/2010/wordml" w:rsidR="00B44478" w:rsidP="00AE5458" w:rsidRDefault="001F54B9" w14:paraId="433817C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Have participants take turns reading from the back of the brochure:  Stay active while watching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TV.,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Keep moving on the go., Sit Less.  Move More.</w:t>
      </w:r>
    </w:p>
    <w:p xmlns:wp14="http://schemas.microsoft.com/office/word/2010/wordml" w:rsidRPr="00E92D63" w:rsidR="00B44478" w:rsidP="00AE5458" w:rsidRDefault="00B4447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AE5458" w:rsidP="00AE5458" w:rsidRDefault="00AE5458" w14:paraId="0D0B940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1F54B9" w14:paraId="1A7454E2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(10</w:t>
      </w:r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B44478" w:rsidP="00AE5458" w:rsidRDefault="00B44478" w14:paraId="6C7E3BD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Discuss the “Are you sitting down?”</w:t>
      </w:r>
      <w:r w:rsidR="001F54B9">
        <w:rPr>
          <w:rFonts w:ascii="Calibri" w:hAnsi="Calibri" w:eastAsia="Times New Roman" w:cs="Times New Roman"/>
          <w:color w:val="000000"/>
          <w:sz w:val="24"/>
          <w:szCs w:val="24"/>
        </w:rPr>
        <w:t>,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“The good news”</w:t>
      </w:r>
      <w:r w:rsidR="001F54B9">
        <w:rPr>
          <w:rFonts w:ascii="Calibri" w:hAnsi="Calibri" w:eastAsia="Times New Roman" w:cs="Times New Roman"/>
          <w:color w:val="000000"/>
          <w:sz w:val="24"/>
          <w:szCs w:val="24"/>
        </w:rPr>
        <w:t>, and back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sections of the brochure.  </w:t>
      </w:r>
      <w:r w:rsidR="00DB7B5A">
        <w:rPr>
          <w:rFonts w:ascii="Calibri" w:hAnsi="Calibri" w:eastAsia="Times New Roman" w:cs="Times New Roman"/>
          <w:color w:val="000000"/>
          <w:sz w:val="24"/>
          <w:szCs w:val="24"/>
        </w:rPr>
        <w:t xml:space="preserve">Discuss the health risks of too much sitting.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Ask participants to identify area that they sit too much.  Discuss alternatives to sitting too much.</w:t>
      </w:r>
      <w:r w:rsidR="009C32BC">
        <w:rPr>
          <w:rFonts w:ascii="Calibri" w:hAnsi="Calibri" w:eastAsia="Times New Roman" w:cs="Times New Roman"/>
          <w:color w:val="000000"/>
          <w:sz w:val="24"/>
          <w:szCs w:val="24"/>
        </w:rPr>
        <w:t xml:space="preserve">  Use Hand Weights, Exercise Band, and Jump Rope to show physical activity options.</w:t>
      </w:r>
    </w:p>
    <w:p xmlns:wp14="http://schemas.microsoft.com/office/word/2010/wordml" w:rsidR="00B44478" w:rsidP="00AE5458" w:rsidRDefault="00B44478" w14:paraId="1A0B67F6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Remind participants:  Sitting too long is harmfu</w:t>
      </w:r>
      <w:r w:rsidR="001F54B9">
        <w:rPr>
          <w:rFonts w:ascii="Calibri" w:hAnsi="Calibri" w:eastAsia="Times New Roman" w:cs="Times New Roman"/>
          <w:color w:val="000000"/>
          <w:sz w:val="24"/>
          <w:szCs w:val="24"/>
        </w:rPr>
        <w:t>l, even if you exercise. Then read from the box in the lower right corner of the brochure.</w:t>
      </w:r>
    </w:p>
    <w:sectPr w:rsidR="00B44478" w:rsidSect="00997C0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156B75"/>
    <w:rsid w:val="001F54B9"/>
    <w:rsid w:val="003C089A"/>
    <w:rsid w:val="00774525"/>
    <w:rsid w:val="00997C06"/>
    <w:rsid w:val="009C32BC"/>
    <w:rsid w:val="00A4306A"/>
    <w:rsid w:val="00A74F41"/>
    <w:rsid w:val="00AE5458"/>
    <w:rsid w:val="00B44478"/>
    <w:rsid w:val="00C504F3"/>
    <w:rsid w:val="00DB7B5A"/>
    <w:rsid w:val="00DF3228"/>
    <w:rsid w:val="00E25E29"/>
    <w:rsid w:val="00F40829"/>
    <w:rsid w:val="00F8708C"/>
    <w:rsid w:val="6368E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F9C9"/>
  <w15:chartTrackingRefBased/>
  <w15:docId w15:val="{46998943-6425-4F69-805F-854B23641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54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9</revision>
  <dcterms:created xsi:type="dcterms:W3CDTF">2019-07-02T17:44:00.0000000Z</dcterms:created>
  <dcterms:modified xsi:type="dcterms:W3CDTF">2019-08-16T18:51:37.0108591Z</dcterms:modified>
</coreProperties>
</file>