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191DF5" w:rsidP="00191DF5" w:rsidRDefault="008F7895" w14:paraId="550A658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Social Cues Work for You</w:t>
      </w:r>
    </w:p>
    <w:p xmlns:wp14="http://schemas.microsoft.com/office/word/2010/wordml" w:rsidR="00DA3CCD" w:rsidP="00191DF5" w:rsidRDefault="00DA3CCD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7EB39643" w:rsidRDefault="00191DF5" w14:paraId="41C9964A" wp14:textId="0B9ED30D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7EB39643" w:rsidR="7EB3964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7EB39643" w:rsidR="7EB3964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7EB39643" w:rsidR="7EB3964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7EB39643" w:rsidR="7EB3964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7EB39643" w:rsidR="7EB39643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5 minutes</w:t>
      </w:r>
    </w:p>
    <w:p xmlns:wp14="http://schemas.microsoft.com/office/word/2010/wordml" w:rsidR="00191DF5" w:rsidP="00191DF5" w:rsidRDefault="000147DF" w14:paraId="78C57A1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30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E01654" w:rsidP="00191DF5" w:rsidRDefault="008F7895" w14:paraId="1551469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Social Cues Work for You Handout</w:t>
      </w:r>
    </w:p>
    <w:p xmlns:wp14="http://schemas.microsoft.com/office/word/2010/wordml" w:rsidR="005405D9" w:rsidP="00191DF5" w:rsidRDefault="005405D9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E01654" w:rsidP="00191DF5" w:rsidRDefault="00E01654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007D1B" w:rsidP="00191DF5" w:rsidRDefault="00007D1B" w14:paraId="3004255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Learn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about the two types of Social Cues: </w:t>
      </w:r>
    </w:p>
    <w:p xmlns:wp14="http://schemas.microsoft.com/office/word/2010/wordml" w:rsidR="00007D1B" w:rsidP="00191DF5" w:rsidRDefault="008F7895" w14:paraId="5A485AD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Problem Cues </w:t>
      </w:r>
    </w:p>
    <w:p xmlns:wp14="http://schemas.microsoft.com/office/word/2010/wordml" w:rsidR="00007D1B" w:rsidP="00191DF5" w:rsidRDefault="008F7895" w14:paraId="733626B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Helpful Cues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E01654" w:rsidP="00191DF5" w:rsidRDefault="008F7895" w14:paraId="19D11F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Define a Social Cue</w:t>
      </w:r>
    </w:p>
    <w:p xmlns:wp14="http://schemas.microsoft.com/office/word/2010/wordml" w:rsidR="008A2F8D" w:rsidP="00191DF5" w:rsidRDefault="008A2F8D" w14:paraId="05AC319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types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Problem Cues</w:t>
      </w:r>
    </w:p>
    <w:p xmlns:wp14="http://schemas.microsoft.com/office/word/2010/wordml" w:rsidR="008A2F8D" w:rsidP="00191DF5" w:rsidRDefault="008A2F8D" w14:paraId="4A4E7D6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types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Social Cues</w:t>
      </w:r>
    </w:p>
    <w:p xmlns:wp14="http://schemas.microsoft.com/office/word/2010/wordml" w:rsidR="00216377" w:rsidP="00191DF5" w:rsidRDefault="008F7895" w14:paraId="0236743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Change Problem Cues and add Helpful Cues</w:t>
      </w:r>
    </w:p>
    <w:p xmlns:wp14="http://schemas.microsoft.com/office/word/2010/wordml" w:rsidRPr="00E01654" w:rsidR="00216377" w:rsidP="00191DF5" w:rsidRDefault="00216377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007D1B" w:rsidP="00191DF5" w:rsidRDefault="00007D1B" w14:paraId="062A90D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types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Problem Cues</w:t>
      </w:r>
    </w:p>
    <w:p xmlns:wp14="http://schemas.microsoft.com/office/word/2010/wordml" w:rsidR="00007D1B" w:rsidP="00191DF5" w:rsidRDefault="00007D1B" w14:paraId="1492C92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List types of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Helpful Cues</w:t>
      </w:r>
    </w:p>
    <w:p xmlns:wp14="http://schemas.microsoft.com/office/word/2010/wordml" w:rsidR="008F7895" w:rsidP="00191DF5" w:rsidRDefault="008F7895" w14:paraId="3170657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Describe a Social Cue they think is a problem </w:t>
      </w:r>
    </w:p>
    <w:p xmlns:wp14="http://schemas.microsoft.com/office/word/2010/wordml" w:rsidRPr="000147DF" w:rsidR="008F7895" w:rsidP="00191DF5" w:rsidRDefault="008F7895" w14:paraId="60F9635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a positive action plan</w:t>
      </w:r>
    </w:p>
    <w:p xmlns:wp14="http://schemas.microsoft.com/office/word/2010/wordml" w:rsidRPr="005405D9" w:rsidR="00C03C52" w:rsidP="00191DF5" w:rsidRDefault="00C03C52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7EB39643" w:rsidRDefault="00191DF5" w14:paraId="4A068388" wp14:textId="676DCB78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7EB39643" w:rsidR="7EB3964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7EB39643" w:rsidR="7EB3964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7EB39643" w:rsidR="7EB3964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7EB39643" w:rsidR="7EB39643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191DF5" w:rsidP="00191DF5" w:rsidRDefault="00216377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216377" w:rsidR="00216377" w:rsidP="00216377" w:rsidRDefault="008F7895" w14:paraId="2D465ED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Make Social Cues Work for You</w:t>
      </w:r>
    </w:p>
    <w:p xmlns:wp14="http://schemas.microsoft.com/office/word/2010/wordml" w:rsidRPr="005405D9" w:rsidR="00216377" w:rsidP="00191DF5" w:rsidRDefault="00216377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Pr="008A2F8D" w:rsidR="00E92D63" w:rsidP="00191DF5" w:rsidRDefault="00216377" w14:paraId="51EDD1A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0147DF">
        <w:rPr>
          <w:rFonts w:ascii="Calibri" w:hAnsi="Calibri" w:eastAsia="Times New Roman" w:cs="Times New Roman"/>
          <w:b/>
          <w:color w:val="000000"/>
          <w:sz w:val="24"/>
          <w:szCs w:val="24"/>
        </w:rPr>
        <w:t>1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C03C52" w:rsidP="008F7895" w:rsidRDefault="00C03C52" w14:paraId="55ADB08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Tell Participants: 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What other people say or do affects </w:t>
      </w:r>
      <w:proofErr w:type="gramStart"/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your</w:t>
      </w:r>
      <w:proofErr w:type="gramEnd"/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 xml:space="preserve"> eating and activity. There are two types of Social Cues:  Problem Social Cues that affect your eating and activity negatively and Helpful Social Cues that affect your eating and activity in a positive way.  *See Discussion #1 </w:t>
      </w:r>
      <w:r w:rsidR="00F05CFD">
        <w:rPr>
          <w:rFonts w:ascii="Calibri" w:hAnsi="Calibri" w:eastAsia="Times New Roman" w:cs="Times New Roman"/>
          <w:color w:val="000000"/>
          <w:sz w:val="24"/>
          <w:szCs w:val="24"/>
        </w:rPr>
        <w:t xml:space="preserve">and #2 </w:t>
      </w:r>
      <w:r w:rsidR="008F7895">
        <w:rPr>
          <w:rFonts w:ascii="Calibri" w:hAnsi="Calibri" w:eastAsia="Times New Roman" w:cs="Times New Roman"/>
          <w:color w:val="000000"/>
          <w:sz w:val="24"/>
          <w:szCs w:val="24"/>
        </w:rPr>
        <w:t>below.</w:t>
      </w:r>
    </w:p>
    <w:p xmlns:wp14="http://schemas.microsoft.com/office/word/2010/wordml" w:rsidR="00F05CFD" w:rsidP="008F7895" w:rsidRDefault="00F05CFD" w14:paraId="510F04D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‘To Change Problem Social Cues’.  Tell them</w:t>
      </w:r>
      <w:r w:rsidR="00E36420">
        <w:rPr>
          <w:rFonts w:ascii="Calibri" w:hAnsi="Calibri" w:eastAsia="Times New Roman" w:cs="Times New Roman"/>
          <w:color w:val="000000"/>
          <w:sz w:val="24"/>
          <w:szCs w:val="24"/>
        </w:rPr>
        <w:t>,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if they can</w:t>
      </w:r>
      <w:r w:rsidR="00E36420">
        <w:rPr>
          <w:rFonts w:ascii="Calibri" w:hAnsi="Calibri" w:eastAsia="Times New Roman" w:cs="Times New Roman"/>
          <w:color w:val="000000"/>
          <w:sz w:val="24"/>
          <w:szCs w:val="24"/>
        </w:rPr>
        <w:t>,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to stay away from the cue, change the cue, and practice responding in a more healthy way.  *See Discussion #3 below.</w:t>
      </w:r>
    </w:p>
    <w:p xmlns:wp14="http://schemas.microsoft.com/office/word/2010/wordml" w:rsidR="00F05CFD" w:rsidP="008F7895" w:rsidRDefault="00F05CFD" w14:paraId="76D58EE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Guide Participants through ‘To Add Helpful Social Cues’ examples. *See Discussion #4 below.  </w:t>
      </w:r>
    </w:p>
    <w:p xmlns:wp14="http://schemas.microsoft.com/office/word/2010/wordml" w:rsidR="00F05CFD" w:rsidP="008F7895" w:rsidRDefault="00F05CFD" w14:paraId="422362F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lastRenderedPageBreak/>
        <w:t>Guide Participants through ‘Who Could Provide Support for You?</w:t>
      </w:r>
      <w:proofErr w:type="gramStart"/>
      <w:r w:rsidR="00E36420">
        <w:rPr>
          <w:rFonts w:ascii="Calibri" w:hAnsi="Calibri" w:eastAsia="Times New Roman" w:cs="Times New Roman"/>
          <w:color w:val="000000"/>
          <w:sz w:val="24"/>
          <w:szCs w:val="24"/>
        </w:rPr>
        <w:t>’.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="00E36420">
        <w:rPr>
          <w:rFonts w:ascii="Calibri" w:hAnsi="Calibri" w:eastAsia="Times New Roman" w:cs="Times New Roman"/>
          <w:color w:val="000000"/>
          <w:sz w:val="24"/>
          <w:szCs w:val="24"/>
        </w:rPr>
        <w:t xml:space="preserve"> Ask Participants, who could provide support for them?  Ask Participants, what could that person do to help them be more active?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*See Discussion #5 below.</w:t>
      </w:r>
    </w:p>
    <w:p xmlns:wp14="http://schemas.microsoft.com/office/word/2010/wordml" w:rsidR="00E36420" w:rsidP="008F7895" w:rsidRDefault="00E36420" w14:paraId="215B6AC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Guide Participants through ‘Social Cues are Powerful at Social Events’:  Social events upset our routine, challenge us with unique social cues, and may involve habits that have developed over many years and so can be very powerful. *See Discussion #6 below.</w:t>
      </w:r>
    </w:p>
    <w:p xmlns:wp14="http://schemas.microsoft.com/office/word/2010/wordml" w:rsidR="00E36420" w:rsidP="008F7895" w:rsidRDefault="00E36420" w14:paraId="3828A67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consider a Social Cue that is a problem for them personally.  *See Discussion #7 below.</w:t>
      </w:r>
    </w:p>
    <w:p xmlns:wp14="http://schemas.microsoft.com/office/word/2010/wordml" w:rsidR="00822C15" w:rsidP="008F7895" w:rsidRDefault="00822C15" w14:paraId="02270E5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consider a positive Social Cue that they would like to add to their life.  *See Discussion #8 below.</w:t>
      </w:r>
    </w:p>
    <w:p xmlns:wp14="http://schemas.microsoft.com/office/word/2010/wordml" w:rsidR="00E36420" w:rsidP="008F7895" w:rsidRDefault="00E36420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F05CFD" w:rsidP="00F05CFD" w:rsidRDefault="00F05CFD" w14:paraId="623820E8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F05CFD"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 minutes)</w:t>
      </w:r>
    </w:p>
    <w:p xmlns:wp14="http://schemas.microsoft.com/office/word/2010/wordml" w:rsidR="00F05CFD" w:rsidP="00F05CFD" w:rsidRDefault="00F05CFD" w14:paraId="47BAABC4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the types of Problem Social Cues and guide Participants in listing examples.</w:t>
      </w:r>
    </w:p>
    <w:p xmlns:wp14="http://schemas.microsoft.com/office/word/2010/wordml" w:rsidR="00F05CFD" w:rsidP="00F05CFD" w:rsidRDefault="00F05CFD" w14:paraId="4409D268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 the types of Helpful Social Cues and guide Participants in listing examples.</w:t>
      </w:r>
    </w:p>
    <w:p xmlns:wp14="http://schemas.microsoft.com/office/word/2010/wordml" w:rsidRPr="00F05CFD" w:rsidR="00F05CFD" w:rsidP="00E36420" w:rsidRDefault="00F05CFD" w14:paraId="1C2D164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F05CFD">
        <w:rPr>
          <w:rFonts w:ascii="Calibri" w:hAnsi="Calibri" w:eastAsia="Times New Roman" w:cs="Times New Roman"/>
          <w:color w:val="000000"/>
          <w:sz w:val="24"/>
          <w:szCs w:val="24"/>
        </w:rPr>
        <w:t xml:space="preserve">Remind Participants:  When you respond to a social cue in the same way, you build a habit.  The other person has </w:t>
      </w:r>
      <w:r w:rsidRPr="00F05CFD">
        <w:rPr>
          <w:rFonts w:ascii="Calibri" w:hAnsi="Calibri" w:eastAsia="Times New Roman" w:cs="Times New Roman"/>
          <w:i/>
          <w:color w:val="000000"/>
          <w:sz w:val="24"/>
          <w:szCs w:val="24"/>
        </w:rPr>
        <w:t xml:space="preserve">also </w:t>
      </w:r>
      <w:r w:rsidRPr="00F05CFD">
        <w:rPr>
          <w:rFonts w:ascii="Calibri" w:hAnsi="Calibri" w:eastAsia="Times New Roman" w:cs="Times New Roman"/>
          <w:color w:val="000000"/>
          <w:sz w:val="24"/>
          <w:szCs w:val="24"/>
        </w:rPr>
        <w:t>learned a habit.  This makes social cues even harder to change.</w:t>
      </w:r>
    </w:p>
    <w:p xmlns:wp14="http://schemas.microsoft.com/office/word/2010/wordml" w:rsidR="00F05CFD" w:rsidP="00F05CFD" w:rsidRDefault="00F05CFD" w14:paraId="1F7A250D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Discuss the examples under ‘To Chang Problem Social Cues’.</w:t>
      </w:r>
    </w:p>
    <w:p xmlns:wp14="http://schemas.microsoft.com/office/word/2010/wordml" w:rsidRPr="00E36420" w:rsidR="000147DF" w:rsidP="00E36420" w:rsidRDefault="00F05CFD" w14:paraId="1040311F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F05CFD">
        <w:rPr>
          <w:rFonts w:ascii="Calibri" w:hAnsi="Calibri" w:eastAsia="Times New Roman" w:cs="Times New Roman"/>
          <w:color w:val="000000"/>
          <w:sz w:val="24"/>
          <w:szCs w:val="24"/>
        </w:rPr>
        <w:t>Remind Participants to remember, it takes time to change habits.</w:t>
      </w:r>
    </w:p>
    <w:p xmlns:wp14="http://schemas.microsoft.com/office/word/2010/wordml" w:rsidR="00F05CFD" w:rsidP="00F05CFD" w:rsidRDefault="00F05CFD" w14:paraId="1B41A7DB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Encourage Participants to list other examples of Helpful Social Cues.</w:t>
      </w:r>
    </w:p>
    <w:p xmlns:wp14="http://schemas.microsoft.com/office/word/2010/wordml" w:rsidR="00F05CFD" w:rsidP="00F05CFD" w:rsidRDefault="00E36420" w14:paraId="74B08CA7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Guide Participants through listing who could help them with each example of ‘Ways to be more active’. </w:t>
      </w:r>
    </w:p>
    <w:p xmlns:wp14="http://schemas.microsoft.com/office/word/2010/wordml" w:rsidR="00E36420" w:rsidP="00F05CFD" w:rsidRDefault="00E36420" w14:paraId="2402DF11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Tell Participants, in order to handle social events, problem solve.  Guide the Participants through brainstorming their options.</w:t>
      </w:r>
    </w:p>
    <w:p xmlns:wp14="http://schemas.microsoft.com/office/word/2010/wordml" w:rsidR="00E36420" w:rsidP="00F05CFD" w:rsidRDefault="00E36420" w14:paraId="77A16B9C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the Participants to pick one idea from this session for changing that social cue. Guide the Participants throug</w:t>
      </w:r>
      <w:r w:rsidR="00AE771C">
        <w:rPr>
          <w:rFonts w:ascii="Calibri" w:hAnsi="Calibri" w:eastAsia="Times New Roman" w:cs="Times New Roman"/>
          <w:color w:val="000000"/>
          <w:sz w:val="24"/>
          <w:szCs w:val="24"/>
        </w:rPr>
        <w:t>h making a positive action plan by adding:  When?, I will do this first…, Roadblocks that might come up, I will handle them by…, I will do this to make my success more likely…, and How can we help you?</w:t>
      </w:r>
    </w:p>
    <w:p xmlns:wp14="http://schemas.microsoft.com/office/word/2010/wordml" w:rsidR="00E36420" w:rsidP="00E36420" w:rsidRDefault="00E36420" w14:paraId="6B4C471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Remind Participants to choose one that is likely to work and that they can do.  </w:t>
      </w:r>
    </w:p>
    <w:p xmlns:wp14="http://schemas.microsoft.com/office/word/2010/wordml" w:rsidR="00822C15" w:rsidP="00822C15" w:rsidRDefault="00822C15" w14:paraId="719722F9" wp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Ask the Participants to pick one idea from this session for adding that social cue.  Guide Participants through making a positive action plan by adding:  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>When?, I will do this first…, Roadblocks that might come up, I will handle them by…, I will do this to make my success more likely…, and How can we help you?</w:t>
      </w:r>
    </w:p>
    <w:p xmlns:wp14="http://schemas.microsoft.com/office/word/2010/wordml" w:rsidRPr="00822C15" w:rsidR="00822C15" w:rsidP="00822C15" w:rsidRDefault="00822C15" w14:paraId="0D0B940D" wp14:textId="77777777">
      <w:pPr>
        <w:spacing w:after="0" w:line="240" w:lineRule="auto"/>
        <w:ind w:left="360"/>
        <w:rPr>
          <w:rFonts w:ascii="Calibri" w:hAnsi="Calibri" w:eastAsia="Times New Roman" w:cs="Times New Roman"/>
          <w:color w:val="000000"/>
          <w:sz w:val="24"/>
          <w:szCs w:val="24"/>
        </w:rPr>
      </w:pPr>
      <w:bookmarkStart w:name="_GoBack" w:id="0"/>
      <w:bookmarkEnd w:id="0"/>
    </w:p>
    <w:p xmlns:wp14="http://schemas.microsoft.com/office/word/2010/wordml" w:rsidR="00E92D63" w:rsidP="00E92D63" w:rsidRDefault="00E92D63" w14:paraId="0E27B00A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92D63" w:rsidP="00E92D63" w:rsidRDefault="00E92D63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E92D63" w:rsidRDefault="00191DF5" w14:paraId="44EAFD9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B94D5A5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DEEC669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3656B9A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45FB0818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DA3CCD" w:rsidP="00E92D63" w:rsidRDefault="00DA3CCD" w14:paraId="049F31CB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9104E0" w:rsidRDefault="00191DF5" w14:paraId="53128261" wp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0"/>
          <w:szCs w:val="20"/>
        </w:rPr>
      </w:pPr>
    </w:p>
    <w:p xmlns:wp14="http://schemas.microsoft.com/office/word/2010/wordml" w:rsidR="00191DF5" w:rsidP="00191DF5" w:rsidRDefault="00191DF5" w14:paraId="62486C05" wp14:textId="77777777"/>
    <w:p xmlns:wp14="http://schemas.microsoft.com/office/word/2010/wordml" w:rsidR="00C55106" w:rsidP="00191DF5" w:rsidRDefault="00C55106" w14:paraId="4101652C" wp14:textId="77777777"/>
    <w:sectPr w:rsidR="00C551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E0D215F"/>
    <w:multiLevelType w:val="hybridMultilevel"/>
    <w:tmpl w:val="F2820E9C"/>
    <w:lvl w:ilvl="0" w:tplc="BD3420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6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7"/>
  </w:num>
  <w:num w:numId="19">
    <w:abstractNumId w:val="15"/>
  </w:num>
  <w:num w:numId="20">
    <w:abstractNumId w:val="8"/>
  </w:num>
  <w:num w:numId="21">
    <w:abstractNumId w:val="6"/>
  </w:num>
  <w:num w:numId="22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01836"/>
    <w:rsid w:val="00007D1B"/>
    <w:rsid w:val="000147DF"/>
    <w:rsid w:val="000C0222"/>
    <w:rsid w:val="00156149"/>
    <w:rsid w:val="00191DF5"/>
    <w:rsid w:val="00216377"/>
    <w:rsid w:val="004148E3"/>
    <w:rsid w:val="005405D9"/>
    <w:rsid w:val="00822C15"/>
    <w:rsid w:val="008A2F8D"/>
    <w:rsid w:val="008F7895"/>
    <w:rsid w:val="009104E0"/>
    <w:rsid w:val="00A32EF9"/>
    <w:rsid w:val="00A4306A"/>
    <w:rsid w:val="00AE771C"/>
    <w:rsid w:val="00C03C52"/>
    <w:rsid w:val="00C473EB"/>
    <w:rsid w:val="00C504F3"/>
    <w:rsid w:val="00C55106"/>
    <w:rsid w:val="00DA3CCD"/>
    <w:rsid w:val="00DF3228"/>
    <w:rsid w:val="00E01654"/>
    <w:rsid w:val="00E36420"/>
    <w:rsid w:val="00E92D63"/>
    <w:rsid w:val="00F05CFD"/>
    <w:rsid w:val="00F46F79"/>
    <w:rsid w:val="7EB39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553F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5</revision>
  <lastPrinted>2019-07-02T18:36:00.0000000Z</lastPrinted>
  <dcterms:created xsi:type="dcterms:W3CDTF">2019-07-03T17:46:00.0000000Z</dcterms:created>
  <dcterms:modified xsi:type="dcterms:W3CDTF">2019-08-16T18:46:51.7448621Z</dcterms:modified>
</coreProperties>
</file>